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4253"/>
        <w:gridCol w:w="5760"/>
      </w:tblGrid>
      <w:tr w:rsidR="00F17B81" w14:paraId="0CE49811" w14:textId="77777777">
        <w:tc>
          <w:tcPr>
            <w:tcW w:w="4253" w:type="dxa"/>
          </w:tcPr>
          <w:p w14:paraId="2C9197D1" w14:textId="77777777" w:rsidR="00F17B81" w:rsidRDefault="00BB5558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UBND THÀNH PHỐ HÀ TĨNH </w:t>
            </w:r>
          </w:p>
          <w:p w14:paraId="6879E738" w14:textId="77777777" w:rsidR="00F17B81" w:rsidRDefault="00BB5558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D8DBF" wp14:editId="3F2392A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172720</wp:posOffset>
                      </wp:positionV>
                      <wp:extent cx="914400" cy="0"/>
                      <wp:effectExtent l="0" t="0" r="19050" b="19050"/>
                      <wp:wrapNone/>
                      <wp:docPr id="3" name="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9B348" id=" 4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3.6pt" to="121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b-NO"/>
              </w:rPr>
              <w:t>TRƯỜNG THCS QUANG TRUNG</w:t>
            </w:r>
          </w:p>
        </w:tc>
        <w:tc>
          <w:tcPr>
            <w:tcW w:w="5760" w:type="dxa"/>
          </w:tcPr>
          <w:p w14:paraId="27A83553" w14:textId="77777777" w:rsidR="00F17B81" w:rsidRDefault="00BB5558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14:paraId="7B126CCB" w14:textId="77777777" w:rsidR="00F17B81" w:rsidRDefault="00BB5558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F0330" wp14:editId="04EA2A7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2216785" cy="0"/>
                      <wp:effectExtent l="0" t="0" r="12065" b="19050"/>
                      <wp:wrapNone/>
                      <wp:docPr id="2" name="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EF4FE" id=" 4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5.5pt" to="22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b-NO"/>
              </w:rPr>
              <w:t>Độc lập - Tự do - Hạnh phúc</w:t>
            </w:r>
          </w:p>
        </w:tc>
      </w:tr>
      <w:tr w:rsidR="00F17B81" w14:paraId="247D6290" w14:textId="77777777">
        <w:tc>
          <w:tcPr>
            <w:tcW w:w="4253" w:type="dxa"/>
          </w:tcPr>
          <w:p w14:paraId="38AA8271" w14:textId="77777777" w:rsidR="00F17B81" w:rsidRDefault="00F17B81">
            <w:pPr>
              <w:jc w:val="center"/>
              <w:rPr>
                <w:sz w:val="26"/>
                <w:szCs w:val="26"/>
              </w:rPr>
            </w:pPr>
          </w:p>
          <w:p w14:paraId="005B00B9" w14:textId="0EF35AAD" w:rsidR="00F17B81" w:rsidRDefault="001C070D" w:rsidP="002F5E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</w:t>
            </w:r>
            <w:r w:rsidR="002F5E6E">
              <w:rPr>
                <w:sz w:val="26"/>
                <w:szCs w:val="26"/>
              </w:rPr>
              <w:t xml:space="preserve">   </w:t>
            </w:r>
            <w:r w:rsidR="00BB5558">
              <w:rPr>
                <w:sz w:val="26"/>
                <w:szCs w:val="26"/>
              </w:rPr>
              <w:t xml:space="preserve"> /</w:t>
            </w:r>
            <w:r w:rsidR="005A40E4">
              <w:rPr>
                <w:sz w:val="26"/>
                <w:szCs w:val="26"/>
              </w:rPr>
              <w:t>BC</w:t>
            </w:r>
            <w:r w:rsidR="00BB5558">
              <w:rPr>
                <w:sz w:val="26"/>
                <w:szCs w:val="26"/>
              </w:rPr>
              <w:t xml:space="preserve">-THCSQT </w:t>
            </w:r>
          </w:p>
        </w:tc>
        <w:tc>
          <w:tcPr>
            <w:tcW w:w="5760" w:type="dxa"/>
          </w:tcPr>
          <w:p w14:paraId="3E375A40" w14:textId="77777777" w:rsidR="00F17B81" w:rsidRDefault="00BB555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</w:p>
          <w:p w14:paraId="6C8E270F" w14:textId="613906C7" w:rsidR="00F17B81" w:rsidRDefault="001C070D" w:rsidP="00AB260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Xã Thạch Hạ, ngày 26</w:t>
            </w:r>
            <w:r w:rsidR="00BB5558">
              <w:rPr>
                <w:i/>
                <w:sz w:val="26"/>
                <w:szCs w:val="26"/>
              </w:rPr>
              <w:t xml:space="preserve"> tháng </w:t>
            </w:r>
            <w:r w:rsidR="004F1DCE">
              <w:rPr>
                <w:i/>
                <w:sz w:val="26"/>
                <w:szCs w:val="26"/>
              </w:rPr>
              <w:t>11</w:t>
            </w:r>
            <w:r w:rsidR="00BB5558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14:paraId="793AE861" w14:textId="77777777" w:rsidR="00F17B81" w:rsidRDefault="00F17B81">
      <w:pPr>
        <w:spacing w:line="276" w:lineRule="auto"/>
        <w:outlineLvl w:val="0"/>
        <w:rPr>
          <w:b/>
          <w:bCs/>
          <w:sz w:val="26"/>
          <w:szCs w:val="26"/>
          <w:lang w:val="nb-NO"/>
        </w:rPr>
      </w:pPr>
    </w:p>
    <w:p w14:paraId="63F1C8AC" w14:textId="4F9BBD05" w:rsidR="00F17B81" w:rsidRDefault="002F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</w:t>
      </w:r>
    </w:p>
    <w:p w14:paraId="4DAC5D01" w14:textId="5671E768" w:rsidR="00F17B81" w:rsidRDefault="002F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Sơ kết công tác tháng </w:t>
      </w:r>
      <w:r w:rsidR="00AB2603">
        <w:rPr>
          <w:b/>
          <w:sz w:val="28"/>
          <w:szCs w:val="28"/>
        </w:rPr>
        <w:t>1</w:t>
      </w:r>
      <w:r w:rsidR="004F1D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triển khai công tác tháng 1</w:t>
      </w:r>
      <w:r w:rsidR="004F1DCE">
        <w:rPr>
          <w:b/>
          <w:sz w:val="28"/>
          <w:szCs w:val="28"/>
        </w:rPr>
        <w:t>2</w:t>
      </w:r>
    </w:p>
    <w:p w14:paraId="5DE92D22" w14:textId="77777777" w:rsidR="002F5E6E" w:rsidRDefault="002F5E6E">
      <w:pPr>
        <w:ind w:firstLine="720"/>
        <w:rPr>
          <w:b/>
          <w:sz w:val="28"/>
          <w:szCs w:val="28"/>
        </w:rPr>
      </w:pPr>
    </w:p>
    <w:p w14:paraId="6878C621" w14:textId="7E5C46E0" w:rsidR="00F17B81" w:rsidRDefault="00BB5558" w:rsidP="00A52FE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SƠ KẾT </w:t>
      </w:r>
      <w:r w:rsidR="002F5E6E">
        <w:rPr>
          <w:b/>
          <w:sz w:val="28"/>
          <w:szCs w:val="28"/>
        </w:rPr>
        <w:t xml:space="preserve">THÁNG </w:t>
      </w:r>
      <w:r w:rsidR="00AB2603">
        <w:rPr>
          <w:b/>
          <w:sz w:val="28"/>
          <w:szCs w:val="28"/>
        </w:rPr>
        <w:t>1</w:t>
      </w:r>
      <w:r w:rsidR="004F1DCE">
        <w:rPr>
          <w:b/>
          <w:sz w:val="28"/>
          <w:szCs w:val="28"/>
        </w:rPr>
        <w:t>1</w:t>
      </w:r>
    </w:p>
    <w:p w14:paraId="231F0065" w14:textId="77777777" w:rsidR="00FC7B4C" w:rsidRDefault="00BB5558" w:rsidP="00A52FE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Chuyên môn:</w:t>
      </w:r>
    </w:p>
    <w:p w14:paraId="2189A5C4" w14:textId="048FF6D2" w:rsidR="004F1DCE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Thực hiện nghiêm túc kế hoạch dạy học </w:t>
      </w:r>
    </w:p>
    <w:p w14:paraId="38A92612" w14:textId="1A82B68C" w:rsidR="004F1DCE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Đánh giá giữa kỳ các môn Văn, Toán, tiếng Anh, KHTN khối 6,7,8, khối 9 thêm LS&amp;ĐL, GDCD theo hình thức tập trung. Học sinh được xếp vào phòng thi theo thức tự ABC, có 02 mã đề/môn.</w:t>
      </w:r>
    </w:p>
    <w:p w14:paraId="4C266086" w14:textId="7DA38AE7" w:rsidR="004F1DCE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Các tổ chuyên môn dạy thể nghiệm và tổ chức rút kinh nghiệm chuyên đề đã triển khai.</w:t>
      </w:r>
    </w:p>
    <w:p w14:paraId="7751C24D" w14:textId="01AFFEE3" w:rsidR="004F1DCE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Câu lạc bộ Văn học, tiếng Anh có </w:t>
      </w:r>
      <w:r w:rsidR="009156C1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 xml:space="preserve">sản </w:t>
      </w:r>
      <w:r w:rsidR="009156C1">
        <w:rPr>
          <w:color w:val="000000"/>
          <w:sz w:val="28"/>
          <w:szCs w:val="28"/>
        </w:rPr>
        <w:t>phẩm</w:t>
      </w:r>
      <w:r>
        <w:rPr>
          <w:color w:val="000000"/>
          <w:sz w:val="28"/>
          <w:szCs w:val="28"/>
        </w:rPr>
        <w:t xml:space="preserve"> chào mừng </w:t>
      </w:r>
      <w:r w:rsidR="006A578F">
        <w:rPr>
          <w:color w:val="000000"/>
          <w:sz w:val="28"/>
          <w:szCs w:val="28"/>
        </w:rPr>
        <w:t>60 năm thành lập trường.</w:t>
      </w:r>
    </w:p>
    <w:p w14:paraId="16980B12" w14:textId="278F3D57" w:rsidR="004F1DCE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6A578F">
        <w:rPr>
          <w:color w:val="000000"/>
          <w:sz w:val="28"/>
          <w:szCs w:val="28"/>
        </w:rPr>
        <w:t>Giáo viên được phân công tiếp tục b</w:t>
      </w:r>
      <w:r>
        <w:rPr>
          <w:color w:val="000000"/>
          <w:sz w:val="28"/>
          <w:szCs w:val="28"/>
        </w:rPr>
        <w:t>ồi dưỡng HSG Văn, Toán</w:t>
      </w:r>
      <w:r w:rsidR="006A578F">
        <w:rPr>
          <w:color w:val="000000"/>
          <w:sz w:val="28"/>
          <w:szCs w:val="28"/>
        </w:rPr>
        <w:t xml:space="preserve"> khối 8, GV khối 6,7 đã cho học sinh đăng ký</w:t>
      </w:r>
      <w:r>
        <w:rPr>
          <w:color w:val="000000"/>
          <w:sz w:val="28"/>
          <w:szCs w:val="28"/>
        </w:rPr>
        <w:t>.</w:t>
      </w:r>
    </w:p>
    <w:p w14:paraId="61ED7832" w14:textId="141F4259" w:rsidR="004F1DCE" w:rsidRPr="00831B8F" w:rsidRDefault="004F1DCE" w:rsidP="004F1DCE">
      <w:pPr>
        <w:ind w:firstLine="720"/>
        <w:jc w:val="both"/>
        <w:rPr>
          <w:color w:val="000000"/>
          <w:sz w:val="28"/>
          <w:szCs w:val="28"/>
        </w:rPr>
      </w:pPr>
      <w:r w:rsidRPr="00831B8F">
        <w:rPr>
          <w:color w:val="000000"/>
          <w:sz w:val="28"/>
          <w:szCs w:val="28"/>
        </w:rPr>
        <w:t xml:space="preserve">1.6. </w:t>
      </w:r>
      <w:r w:rsidR="006A578F" w:rsidRPr="00831B8F">
        <w:rPr>
          <w:color w:val="000000"/>
          <w:sz w:val="28"/>
          <w:szCs w:val="28"/>
        </w:rPr>
        <w:t xml:space="preserve">Tổ </w:t>
      </w:r>
      <w:r w:rsidRPr="00831B8F">
        <w:rPr>
          <w:color w:val="000000"/>
          <w:sz w:val="28"/>
          <w:szCs w:val="28"/>
        </w:rPr>
        <w:t xml:space="preserve">chức </w:t>
      </w:r>
      <w:r w:rsidR="006A578F" w:rsidRPr="00831B8F">
        <w:rPr>
          <w:color w:val="000000"/>
          <w:sz w:val="28"/>
          <w:szCs w:val="28"/>
        </w:rPr>
        <w:t>thành công giải</w:t>
      </w:r>
      <w:r w:rsidRPr="00831B8F">
        <w:rPr>
          <w:color w:val="000000"/>
          <w:sz w:val="28"/>
          <w:szCs w:val="28"/>
        </w:rPr>
        <w:t xml:space="preserve"> bóng chuyền </w:t>
      </w:r>
      <w:r w:rsidR="006A578F" w:rsidRPr="00831B8F">
        <w:rPr>
          <w:color w:val="000000"/>
          <w:sz w:val="28"/>
          <w:szCs w:val="28"/>
        </w:rPr>
        <w:t xml:space="preserve">nữ </w:t>
      </w:r>
      <w:r w:rsidRPr="00831B8F">
        <w:rPr>
          <w:color w:val="000000"/>
          <w:sz w:val="28"/>
          <w:szCs w:val="28"/>
        </w:rPr>
        <w:t>học sinh.</w:t>
      </w:r>
    </w:p>
    <w:p w14:paraId="1BBAA933" w14:textId="77777777" w:rsidR="00831B8F" w:rsidRPr="00831B8F" w:rsidRDefault="00831B8F" w:rsidP="00831B8F">
      <w:pPr>
        <w:ind w:firstLine="720"/>
        <w:jc w:val="both"/>
        <w:rPr>
          <w:sz w:val="28"/>
          <w:szCs w:val="28"/>
        </w:rPr>
      </w:pPr>
      <w:r w:rsidRPr="00831B8F">
        <w:rPr>
          <w:sz w:val="28"/>
          <w:szCs w:val="28"/>
        </w:rPr>
        <w:t xml:space="preserve">1.9. </w:t>
      </w:r>
      <w:r w:rsidRPr="00831B8F">
        <w:rPr>
          <w:color w:val="000000"/>
          <w:sz w:val="28"/>
          <w:szCs w:val="28"/>
        </w:rPr>
        <w:t>Các tổ đã tiến hành kiểm tra hồ sơ đợt 1: </w:t>
      </w:r>
    </w:p>
    <w:p w14:paraId="62F9C817" w14:textId="77777777" w:rsidR="00831B8F" w:rsidRPr="00831B8F" w:rsidRDefault="00831B8F" w:rsidP="00831B8F">
      <w:pPr>
        <w:pStyle w:val="NormalWeb"/>
        <w:spacing w:before="0" w:beforeAutospacing="0" w:after="0" w:afterAutospacing="0"/>
        <w:ind w:left="-2" w:firstLine="711"/>
        <w:jc w:val="both"/>
        <w:rPr>
          <w:sz w:val="28"/>
          <w:szCs w:val="28"/>
        </w:rPr>
      </w:pPr>
      <w:r w:rsidRPr="00831B8F">
        <w:rPr>
          <w:color w:val="000000"/>
          <w:sz w:val="28"/>
          <w:szCs w:val="28"/>
        </w:rPr>
        <w:t>- Số hồ sơ đã kiểm tra 26 bộ. Trong đó có 02 bộ của GV hợp đồng, không xếp loại.</w:t>
      </w:r>
    </w:p>
    <w:p w14:paraId="237E0DE6" w14:textId="77777777" w:rsidR="00831B8F" w:rsidRPr="00831B8F" w:rsidRDefault="00831B8F" w:rsidP="00831B8F">
      <w:pPr>
        <w:pStyle w:val="NormalWeb"/>
        <w:spacing w:before="0" w:beforeAutospacing="0" w:after="0" w:afterAutospacing="0"/>
        <w:ind w:left="-2" w:firstLine="711"/>
        <w:jc w:val="both"/>
        <w:rPr>
          <w:sz w:val="28"/>
          <w:szCs w:val="28"/>
        </w:rPr>
      </w:pPr>
      <w:r w:rsidRPr="00831B8F">
        <w:rPr>
          <w:color w:val="000000"/>
          <w:sz w:val="28"/>
          <w:szCs w:val="28"/>
        </w:rPr>
        <w:t>- Hầu hết giáo viên có đầy đủ giáo án và các loại hồ sơ theo quy định.</w:t>
      </w:r>
    </w:p>
    <w:p w14:paraId="35E7E77A" w14:textId="77777777" w:rsidR="00831B8F" w:rsidRPr="00831B8F" w:rsidRDefault="00831B8F" w:rsidP="00831B8F">
      <w:pPr>
        <w:pStyle w:val="NormalWeb"/>
        <w:spacing w:before="0" w:beforeAutospacing="0" w:after="0" w:afterAutospacing="0"/>
        <w:ind w:left="-2" w:firstLine="711"/>
        <w:jc w:val="both"/>
        <w:rPr>
          <w:sz w:val="28"/>
          <w:szCs w:val="28"/>
        </w:rPr>
      </w:pPr>
      <w:r w:rsidRPr="00831B8F">
        <w:rPr>
          <w:color w:val="000000"/>
          <w:sz w:val="28"/>
          <w:szCs w:val="28"/>
        </w:rPr>
        <w:t>- Kết quả:</w:t>
      </w:r>
    </w:p>
    <w:p w14:paraId="1CA812A2" w14:textId="77777777" w:rsidR="00831B8F" w:rsidRPr="00831B8F" w:rsidRDefault="00831B8F" w:rsidP="00831B8F">
      <w:pPr>
        <w:pStyle w:val="NormalWeb"/>
        <w:spacing w:before="0" w:beforeAutospacing="0" w:after="0" w:afterAutospacing="0"/>
        <w:ind w:left="-2" w:firstLine="711"/>
        <w:jc w:val="both"/>
        <w:rPr>
          <w:color w:val="000000"/>
          <w:sz w:val="28"/>
          <w:szCs w:val="28"/>
        </w:rPr>
      </w:pPr>
      <w:r w:rsidRPr="00831B8F">
        <w:rPr>
          <w:color w:val="000000"/>
          <w:sz w:val="28"/>
          <w:szCs w:val="28"/>
        </w:rPr>
        <w:t>+ Loại tốt: 14/24 tỷ lệ 58%;    Loại khá 10/24 tỷ lệ 42%</w:t>
      </w:r>
    </w:p>
    <w:p w14:paraId="76DF861F" w14:textId="77777777" w:rsidR="00831B8F" w:rsidRPr="00831B8F" w:rsidRDefault="00831B8F" w:rsidP="00831B8F">
      <w:pPr>
        <w:pStyle w:val="NormalWeb"/>
        <w:spacing w:before="0" w:beforeAutospacing="0" w:after="0" w:afterAutospacing="0"/>
        <w:ind w:left="-2" w:firstLine="711"/>
        <w:jc w:val="both"/>
        <w:rPr>
          <w:sz w:val="28"/>
          <w:szCs w:val="28"/>
        </w:rPr>
      </w:pPr>
      <w:r w:rsidRPr="00831B8F">
        <w:rPr>
          <w:color w:val="000000"/>
          <w:sz w:val="28"/>
          <w:szCs w:val="28"/>
        </w:rPr>
        <w:t>- Hồ sơ 03 tổ CM: Xếp loại tốt: 02 tổ (KHTN và CB); Loại Đạt Tổ KHXH.</w:t>
      </w:r>
    </w:p>
    <w:p w14:paraId="78295915" w14:textId="77777777" w:rsidR="00831B8F" w:rsidRPr="00831B8F" w:rsidRDefault="00831B8F" w:rsidP="00831B8F">
      <w:pPr>
        <w:ind w:left="1" w:firstLine="708"/>
        <w:jc w:val="both"/>
        <w:rPr>
          <w:color w:val="000000"/>
          <w:sz w:val="28"/>
          <w:szCs w:val="28"/>
        </w:rPr>
      </w:pPr>
      <w:r w:rsidRPr="00831B8F">
        <w:rPr>
          <w:sz w:val="28"/>
          <w:szCs w:val="28"/>
        </w:rPr>
        <w:t xml:space="preserve">1.10. </w:t>
      </w:r>
      <w:r w:rsidRPr="00831B8F">
        <w:rPr>
          <w:color w:val="000000"/>
          <w:sz w:val="28"/>
          <w:szCs w:val="28"/>
        </w:rPr>
        <w:t>Đã hoàn thành thao giảng đợt 1:</w:t>
      </w:r>
    </w:p>
    <w:p w14:paraId="654B645A" w14:textId="77777777" w:rsidR="00831B8F" w:rsidRPr="00831B8F" w:rsidRDefault="00831B8F" w:rsidP="00831B8F">
      <w:pPr>
        <w:ind w:left="1" w:firstLine="708"/>
        <w:jc w:val="both"/>
        <w:rPr>
          <w:color w:val="000000"/>
          <w:sz w:val="28"/>
          <w:szCs w:val="28"/>
        </w:rPr>
      </w:pPr>
      <w:r w:rsidRPr="00831B8F">
        <w:rPr>
          <w:color w:val="000000"/>
          <w:sz w:val="28"/>
          <w:szCs w:val="28"/>
        </w:rPr>
        <w:t>+ Tổ KHTN có 5 đc: Loại khá: 02 (M Tiến; Trần Thị Thảo ); Loại tốt: 03 (Thái Thông; X Hoàn; M An)</w:t>
      </w:r>
    </w:p>
    <w:p w14:paraId="1855B5ED" w14:textId="77777777" w:rsidR="00831B8F" w:rsidRPr="00831B8F" w:rsidRDefault="00831B8F" w:rsidP="00831B8F">
      <w:pPr>
        <w:ind w:left="1" w:firstLine="708"/>
        <w:jc w:val="both"/>
        <w:rPr>
          <w:color w:val="000000"/>
          <w:sz w:val="28"/>
          <w:szCs w:val="28"/>
        </w:rPr>
      </w:pPr>
      <w:r w:rsidRPr="00831B8F">
        <w:rPr>
          <w:color w:val="000000"/>
          <w:sz w:val="28"/>
          <w:szCs w:val="28"/>
        </w:rPr>
        <w:t>+ Tổ KHXH có 3 đc: Loại khá: 02 đc (B Liên; Ng Thanh); Loại tốt 01 đc (Ng Phương)</w:t>
      </w:r>
    </w:p>
    <w:p w14:paraId="3F6EE101" w14:textId="74B83E42" w:rsidR="00831B8F" w:rsidRPr="00831B8F" w:rsidRDefault="00831B8F" w:rsidP="0008671C">
      <w:pPr>
        <w:ind w:left="1" w:firstLine="708"/>
        <w:jc w:val="both"/>
        <w:rPr>
          <w:sz w:val="28"/>
          <w:szCs w:val="28"/>
        </w:rPr>
      </w:pPr>
      <w:r w:rsidRPr="00831B8F">
        <w:rPr>
          <w:color w:val="000000"/>
          <w:sz w:val="28"/>
          <w:szCs w:val="28"/>
        </w:rPr>
        <w:t>+ Tổ CB có 4 đc: Loại Tốt 04 (L Quyên; V Tiến; L Hằng; Ngọc)</w:t>
      </w:r>
    </w:p>
    <w:p w14:paraId="6E28FB04" w14:textId="77777777" w:rsidR="004F1DCE" w:rsidRDefault="004F1DCE" w:rsidP="004F1DC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Đội- Công đoàn:</w:t>
      </w:r>
    </w:p>
    <w:p w14:paraId="3532B506" w14:textId="77777777" w:rsidR="004F1DCE" w:rsidRDefault="004F1DCE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Đội:</w:t>
      </w:r>
    </w:p>
    <w:p w14:paraId="755788A9" w14:textId="75746629" w:rsidR="004F1DCE" w:rsidRDefault="006A578F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Cùng với chuyên môn tổ chức tốt</w:t>
      </w:r>
      <w:r w:rsidR="004F1DCE">
        <w:rPr>
          <w:sz w:val="28"/>
          <w:szCs w:val="28"/>
        </w:rPr>
        <w:t xml:space="preserve"> cuộc thi viết, làm vdeo về thầy cô và mái trường.</w:t>
      </w:r>
    </w:p>
    <w:p w14:paraId="3A22A14C" w14:textId="031FB903" w:rsidR="004F1DCE" w:rsidRDefault="004F1DCE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chức thi văn nghệ, tuyển chọn </w:t>
      </w:r>
      <w:r w:rsidR="006A578F">
        <w:rPr>
          <w:sz w:val="28"/>
          <w:szCs w:val="28"/>
        </w:rPr>
        <w:t xml:space="preserve">15 </w:t>
      </w:r>
      <w:r>
        <w:rPr>
          <w:sz w:val="28"/>
          <w:szCs w:val="28"/>
        </w:rPr>
        <w:t>tiết mục văn nghệ tham gia biểu diễn trong Kỷ niệm ngày thành lập trường.</w:t>
      </w:r>
    </w:p>
    <w:p w14:paraId="088E790A" w14:textId="3B388552" w:rsidR="00F00675" w:rsidRDefault="00F00675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Lớp 8A xếp loại Xuất sắc nhất tháng. Lớp 6B, 6D tiếp tục đứng cuối trong bảng xếp hạng.</w:t>
      </w:r>
    </w:p>
    <w:p w14:paraId="5D92BBA5" w14:textId="77777777" w:rsidR="004F1DCE" w:rsidRDefault="004F1DCE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Công đoàn:</w:t>
      </w:r>
    </w:p>
    <w:p w14:paraId="61359D61" w14:textId="7B91F476" w:rsidR="004F1DCE" w:rsidRDefault="004F1DCE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Động viên giáo viên tham gia giải Pickleboll, bóng chuyền đệm nam nữ</w:t>
      </w:r>
      <w:r w:rsidR="000D2FCC">
        <w:rPr>
          <w:sz w:val="28"/>
          <w:szCs w:val="28"/>
        </w:rPr>
        <w:t xml:space="preserve"> cấp cụm do phòng tổ chức</w:t>
      </w:r>
      <w:r>
        <w:rPr>
          <w:sz w:val="28"/>
          <w:szCs w:val="28"/>
        </w:rPr>
        <w:t>.</w:t>
      </w:r>
    </w:p>
    <w:p w14:paraId="56CEC125" w14:textId="070E90EB" w:rsidR="000D2FCC" w:rsidRDefault="000D2FCC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chức thành công các buổi giao lưu bóng chuyền với các đơn vị bạn. </w:t>
      </w:r>
    </w:p>
    <w:p w14:paraId="60E3766A" w14:textId="48979B64" w:rsidR="004F1DCE" w:rsidRDefault="000D2FCC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Động viên đoàn viên t</w:t>
      </w:r>
      <w:r w:rsidR="004F1DCE">
        <w:rPr>
          <w:sz w:val="28"/>
          <w:szCs w:val="28"/>
        </w:rPr>
        <w:t xml:space="preserve">ập luyện văn nghệ chào mừng 60 </w:t>
      </w:r>
      <w:r w:rsidR="009156C1">
        <w:rPr>
          <w:sz w:val="28"/>
          <w:szCs w:val="28"/>
        </w:rPr>
        <w:t>n</w:t>
      </w:r>
      <w:r w:rsidR="004F1DCE">
        <w:rPr>
          <w:sz w:val="28"/>
          <w:szCs w:val="28"/>
        </w:rPr>
        <w:t>ăm thành lập trường.</w:t>
      </w:r>
    </w:p>
    <w:p w14:paraId="055BE993" w14:textId="54E83F52" w:rsidR="00CF3190" w:rsidRDefault="00CF3190" w:rsidP="004F1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đc tham gia hiến máu nhân đạo.</w:t>
      </w:r>
    </w:p>
    <w:p w14:paraId="1142BB18" w14:textId="77777777" w:rsidR="004F1DCE" w:rsidRDefault="004F1DCE" w:rsidP="004F1DCE">
      <w:pPr>
        <w:pStyle w:val="ListParagraph"/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Lao động:</w:t>
      </w:r>
    </w:p>
    <w:p w14:paraId="614A7D1A" w14:textId="5754BC6E" w:rsidR="004F1DCE" w:rsidRDefault="009156C1" w:rsidP="009156C1">
      <w:pPr>
        <w:pStyle w:val="ListParagraph"/>
        <w:tabs>
          <w:tab w:val="left" w:pos="9729"/>
        </w:tabs>
        <w:spacing w:after="160"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Các lớp đã thực hiện tốt vệ sinh trường lớp, chăm sóc bồn hoa cây cảnh.</w:t>
      </w:r>
    </w:p>
    <w:p w14:paraId="01AE340D" w14:textId="77777777" w:rsidR="004F1DCE" w:rsidRPr="00E91736" w:rsidRDefault="004F1DCE" w:rsidP="004F1DCE">
      <w:pPr>
        <w:pStyle w:val="ListParagraph"/>
        <w:spacing w:after="160" w:line="259" w:lineRule="auto"/>
        <w:jc w:val="both"/>
        <w:rPr>
          <w:b/>
          <w:bCs/>
          <w:sz w:val="28"/>
          <w:szCs w:val="28"/>
        </w:rPr>
      </w:pPr>
      <w:r w:rsidRPr="00E91736">
        <w:rPr>
          <w:b/>
          <w:bCs/>
          <w:sz w:val="28"/>
          <w:szCs w:val="28"/>
        </w:rPr>
        <w:lastRenderedPageBreak/>
        <w:t xml:space="preserve">4. </w:t>
      </w:r>
      <w:r>
        <w:rPr>
          <w:b/>
          <w:bCs/>
          <w:sz w:val="28"/>
          <w:szCs w:val="28"/>
        </w:rPr>
        <w:t>K</w:t>
      </w:r>
      <w:r w:rsidRPr="00E91736">
        <w:rPr>
          <w:b/>
          <w:bCs/>
          <w:sz w:val="28"/>
          <w:szCs w:val="28"/>
        </w:rPr>
        <w:t>ỷ niệm 60 năm:</w:t>
      </w:r>
    </w:p>
    <w:p w14:paraId="115363FF" w14:textId="77777777" w:rsidR="00192686" w:rsidRDefault="0008671C" w:rsidP="009156C1">
      <w:pPr>
        <w:pStyle w:val="ListParagraph"/>
        <w:spacing w:after="160"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Hoạt động trước Kỷ niệm:</w:t>
      </w:r>
    </w:p>
    <w:p w14:paraId="0C3BDD5B" w14:textId="3DC66D9E" w:rsidR="00192686" w:rsidRDefault="00192686" w:rsidP="00192686">
      <w:pPr>
        <w:pStyle w:val="ListParagraph"/>
        <w:spacing w:after="160" w:line="259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Tin bài được đưa sớm và thường xuyên trên mạng xã hội góp phần lan tỏa thông tin đến các thế hệ giáo viên học sinh và nhân dân.</w:t>
      </w:r>
    </w:p>
    <w:p w14:paraId="36AADA4C" w14:textId="159E781B" w:rsidR="00192686" w:rsidRDefault="00192686" w:rsidP="00192686">
      <w:pPr>
        <w:pStyle w:val="ListParagraph"/>
        <w:spacing w:after="160" w:line="259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Ban liên lạc đẽ kết nối được nhiều thế hệ giáo viên, học sinh</w:t>
      </w:r>
    </w:p>
    <w:p w14:paraId="6EC76374" w14:textId="6BE9A6DF" w:rsidR="00192686" w:rsidRDefault="00192686" w:rsidP="00192686">
      <w:pPr>
        <w:pStyle w:val="ListParagraph"/>
        <w:spacing w:after="160" w:line="259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Tổ chức tốt giải bóng chuyền học sinh, giao lưu </w:t>
      </w:r>
      <w:r w:rsidR="008B7CCC">
        <w:rPr>
          <w:bCs/>
          <w:sz w:val="28"/>
          <w:szCs w:val="28"/>
        </w:rPr>
        <w:t>bóng chuyền giữa giáo viên nhà trường với địa phương.</w:t>
      </w:r>
    </w:p>
    <w:p w14:paraId="0D5FF880" w14:textId="7761F95B" w:rsidR="009156C1" w:rsidRDefault="008B7CCC" w:rsidP="008B7CCC">
      <w:pPr>
        <w:pStyle w:val="ListParagraph"/>
        <w:spacing w:after="160" w:line="259" w:lineRule="auto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9156C1">
        <w:rPr>
          <w:bCs/>
          <w:sz w:val="28"/>
          <w:szCs w:val="28"/>
        </w:rPr>
        <w:t>Tổ chức thành công đêm liên hoan văn nghệ và buổi Lễ kỷ niệm 60 năm thành lập trường</w:t>
      </w:r>
      <w:r>
        <w:rPr>
          <w:bCs/>
          <w:sz w:val="28"/>
          <w:szCs w:val="28"/>
        </w:rPr>
        <w:t>.</w:t>
      </w:r>
    </w:p>
    <w:p w14:paraId="3F58B86E" w14:textId="3DE0CACD" w:rsidR="008B7CCC" w:rsidRDefault="008B7CCC" w:rsidP="008B7CCC">
      <w:pPr>
        <w:pStyle w:val="ListParagraph"/>
        <w:spacing w:after="160" w:line="259" w:lineRule="auto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Các đc có nhiều đóng góp cho thành công của chương trình kỷ niệm: Công Hiền, Lệ Hằng, Xuân Hoàn, Huy Hoàng, Thắm Tình, Nguyễn Phương, Lệ Quyên, Mạnh Tiến, Văn Tiến…</w:t>
      </w:r>
    </w:p>
    <w:p w14:paraId="231A0005" w14:textId="23C31095" w:rsidR="00F17B81" w:rsidRDefault="00BB5558" w:rsidP="009156C1">
      <w:pPr>
        <w:pStyle w:val="ListParagraph"/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KẾ HOẠCH </w:t>
      </w:r>
      <w:r w:rsidR="005A40E4">
        <w:rPr>
          <w:b/>
          <w:sz w:val="28"/>
          <w:szCs w:val="28"/>
        </w:rPr>
        <w:t>THÁNG 1</w:t>
      </w:r>
      <w:r w:rsidR="009156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14:paraId="6C72B42A" w14:textId="77777777" w:rsidR="006D0ADE" w:rsidRDefault="00BB5558" w:rsidP="00A52FE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Chuyên môn:</w:t>
      </w:r>
    </w:p>
    <w:p w14:paraId="41F3302B" w14:textId="35CD0E35" w:rsidR="006D0ADE" w:rsidRDefault="00E16BB5" w:rsidP="00A52F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Thực hiện kế hoạch dạy học theo Thời khóa biểu.</w:t>
      </w:r>
    </w:p>
    <w:p w14:paraId="2AD5C638" w14:textId="3B69DEA5" w:rsidR="00EC59AD" w:rsidRDefault="00E16BB5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9156C1">
        <w:rPr>
          <w:color w:val="000000"/>
          <w:sz w:val="28"/>
          <w:szCs w:val="28"/>
        </w:rPr>
        <w:t xml:space="preserve"> </w:t>
      </w:r>
      <w:r w:rsidR="00CF3190">
        <w:rPr>
          <w:color w:val="000000"/>
          <w:sz w:val="28"/>
          <w:szCs w:val="28"/>
        </w:rPr>
        <w:t xml:space="preserve">Hoàn thành thao giảng đợt 1 </w:t>
      </w:r>
    </w:p>
    <w:p w14:paraId="44183F67" w14:textId="77777777" w:rsidR="001508D7" w:rsidRDefault="00E16BB5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1508D7">
        <w:rPr>
          <w:color w:val="000000"/>
          <w:sz w:val="28"/>
          <w:szCs w:val="28"/>
        </w:rPr>
        <w:t>Họp tổ</w:t>
      </w:r>
    </w:p>
    <w:p w14:paraId="02274597" w14:textId="01037C1D" w:rsidR="00EC59AD" w:rsidRDefault="001508D7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R</w:t>
      </w:r>
      <w:r w:rsidR="00EC59AD">
        <w:rPr>
          <w:color w:val="000000"/>
          <w:sz w:val="28"/>
          <w:szCs w:val="28"/>
        </w:rPr>
        <w:t>út kinh nghiệm chuyên đề đã triển khai.</w:t>
      </w:r>
    </w:p>
    <w:p w14:paraId="1D909106" w14:textId="41BF07CF" w:rsidR="001508D7" w:rsidRDefault="001508D7" w:rsidP="001508D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tổ rà soát, bổ sung nội dung tích hợp trong kế hoạch tổ. Giáo viên bổ sung trong kế hoạch dạy học.</w:t>
      </w:r>
    </w:p>
    <w:p w14:paraId="5B79EF50" w14:textId="2B82CA5F" w:rsidR="001508D7" w:rsidRDefault="001508D7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Đăng ký thi giáo viên giỏi cấp thành phố.</w:t>
      </w:r>
    </w:p>
    <w:p w14:paraId="6E50EAFA" w14:textId="674D0EC5" w:rsidR="00EC59AD" w:rsidRDefault="001508D7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3190">
        <w:rPr>
          <w:color w:val="000000"/>
          <w:sz w:val="28"/>
          <w:szCs w:val="28"/>
        </w:rPr>
        <w:t>Nhóm tiếng Anh chuẩn bị nội dung ngoại khóa tiếng Anh chào xuân 2025.</w:t>
      </w:r>
    </w:p>
    <w:p w14:paraId="34759F57" w14:textId="3A05882E" w:rsidR="00E16BB5" w:rsidRDefault="00E16BB5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508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F3190">
        <w:rPr>
          <w:color w:val="000000"/>
          <w:sz w:val="28"/>
          <w:szCs w:val="28"/>
        </w:rPr>
        <w:t xml:space="preserve">Tiếp tục bồi dưỡng </w:t>
      </w:r>
      <w:r w:rsidR="00EC59AD">
        <w:rPr>
          <w:color w:val="000000"/>
          <w:sz w:val="28"/>
          <w:szCs w:val="28"/>
        </w:rPr>
        <w:t>Bồi dưỡng HSG Văn, Toán,</w:t>
      </w:r>
      <w:r w:rsidR="009156C1">
        <w:rPr>
          <w:color w:val="000000"/>
          <w:sz w:val="28"/>
          <w:szCs w:val="28"/>
        </w:rPr>
        <w:t xml:space="preserve"> </w:t>
      </w:r>
      <w:r w:rsidR="00EC59AD">
        <w:rPr>
          <w:color w:val="000000"/>
          <w:sz w:val="28"/>
          <w:szCs w:val="28"/>
        </w:rPr>
        <w:t>Anh khối 6,7</w:t>
      </w:r>
      <w:r w:rsidR="004F3E60">
        <w:rPr>
          <w:color w:val="000000"/>
          <w:sz w:val="28"/>
          <w:szCs w:val="28"/>
        </w:rPr>
        <w:t>, 8</w:t>
      </w:r>
      <w:r w:rsidR="00ED5A3F">
        <w:rPr>
          <w:color w:val="000000"/>
          <w:sz w:val="28"/>
          <w:szCs w:val="28"/>
        </w:rPr>
        <w:t>:</w:t>
      </w:r>
    </w:p>
    <w:p w14:paraId="01ECA522" w14:textId="56D29917" w:rsidR="00EF2CC9" w:rsidRDefault="00EF2CC9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Mỗi tháng ít nhất 1 buổi học tập trung.</w:t>
      </w:r>
    </w:p>
    <w:p w14:paraId="299CA112" w14:textId="1D3F0689" w:rsidR="00EF2CC9" w:rsidRDefault="00EF2CC9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Giáo viên giao bài. Chấm chữa cho học sinh.</w:t>
      </w:r>
    </w:p>
    <w:p w14:paraId="5FD9B045" w14:textId="1CBC7500" w:rsidR="00EF2CC9" w:rsidRDefault="00EF2CC9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Tài liệu</w:t>
      </w:r>
      <w:r w:rsidR="004F3E60">
        <w:rPr>
          <w:color w:val="000000"/>
          <w:sz w:val="28"/>
          <w:szCs w:val="28"/>
        </w:rPr>
        <w:t xml:space="preserve">: Giáo viên hương dẫn </w:t>
      </w:r>
      <w:r w:rsidR="001508D7">
        <w:rPr>
          <w:color w:val="000000"/>
          <w:sz w:val="28"/>
          <w:szCs w:val="28"/>
        </w:rPr>
        <w:t>học sinh</w:t>
      </w:r>
      <w:r w:rsidR="004F3E60">
        <w:rPr>
          <w:color w:val="000000"/>
          <w:sz w:val="28"/>
          <w:szCs w:val="28"/>
        </w:rPr>
        <w:t xml:space="preserve"> mua tài liệu học tập.</w:t>
      </w:r>
    </w:p>
    <w:p w14:paraId="26A03EA9" w14:textId="7351F3F2" w:rsidR="004F3E60" w:rsidRDefault="004F3E60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Nhà trường tổ chức họp phụ huynh.</w:t>
      </w:r>
    </w:p>
    <w:p w14:paraId="104F9802" w14:textId="12AE0D6B" w:rsidR="009C02FE" w:rsidRDefault="009C02FE" w:rsidP="00EC59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CLB sinh hoạt theo kế hoạch.</w:t>
      </w:r>
    </w:p>
    <w:p w14:paraId="28C43DDC" w14:textId="262374BE" w:rsidR="008D2680" w:rsidRDefault="008D2680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4401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7B77D4">
        <w:rPr>
          <w:color w:val="000000"/>
          <w:sz w:val="28"/>
          <w:szCs w:val="28"/>
        </w:rPr>
        <w:t xml:space="preserve">Đội tuyển Điền kinh-Thể thao: </w:t>
      </w:r>
    </w:p>
    <w:p w14:paraId="1A670091" w14:textId="09CEA7B3" w:rsidR="007B77D4" w:rsidRDefault="007B77D4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Tập luyện các nội dung thi đấu Điền kinh-Thể thao cho học sinh khối 6,7,8.</w:t>
      </w:r>
    </w:p>
    <w:p w14:paraId="2702C0CF" w14:textId="77777777" w:rsidR="0024401A" w:rsidRDefault="00EC59AD" w:rsidP="002440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4401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24401A">
        <w:rPr>
          <w:color w:val="000000"/>
          <w:sz w:val="28"/>
          <w:szCs w:val="28"/>
        </w:rPr>
        <w:t>Giáo dục An toàn giao thông:</w:t>
      </w:r>
    </w:p>
    <w:p w14:paraId="04015AD4" w14:textId="508C038E" w:rsidR="0024401A" w:rsidRDefault="0024401A" w:rsidP="002440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Triển khai nội dung giáo dục An toàn giao thông trong: đc Tình cùng GVCN thực hiện.</w:t>
      </w:r>
    </w:p>
    <w:p w14:paraId="6417F688" w14:textId="3D68A6AD" w:rsidR="0024401A" w:rsidRDefault="0024401A" w:rsidP="002440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Phối hợp Công an xã kiểm tra việc chấp hành luật giao thông của học sinh.</w:t>
      </w:r>
    </w:p>
    <w:p w14:paraId="75C53BBE" w14:textId="0DCC8771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4401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Nền nếp:</w:t>
      </w:r>
    </w:p>
    <w:p w14:paraId="2DFA950F" w14:textId="77777777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viên: </w:t>
      </w:r>
    </w:p>
    <w:p w14:paraId="5B861B0F" w14:textId="703508EF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Thực hiện nghiêm túc giờ giấc, quản lý lớp học. Thực hiện hồ sơ điện tử kịp thời.</w:t>
      </w:r>
    </w:p>
    <w:p w14:paraId="74D8DE9D" w14:textId="0DAA65CE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Chấm, cho điểm chính xác.</w:t>
      </w:r>
    </w:p>
    <w:p w14:paraId="473D4F63" w14:textId="01E42183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Phê ký sổ đầu bài, kịp thời, chính xác.</w:t>
      </w:r>
    </w:p>
    <w:p w14:paraId="6F04BD57" w14:textId="6AE691B6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Ban giám hiệu tăng cường kiểm tra. Các tổ xếp loại.</w:t>
      </w:r>
    </w:p>
    <w:p w14:paraId="46119221" w14:textId="63FC4F0D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sinh:</w:t>
      </w:r>
    </w:p>
    <w:p w14:paraId="5DD7FF36" w14:textId="49B7FD47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Đội tăng cường kiểm tra, đôn đốc thực hiện nền nếp.</w:t>
      </w:r>
    </w:p>
    <w:p w14:paraId="688E7120" w14:textId="209CF546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GVCN đôn đốc, nhắc nhở học sinh.</w:t>
      </w:r>
    </w:p>
    <w:p w14:paraId="2C29B3D3" w14:textId="345B0A37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BGH, GVCN gặp gỡ, trao đổi với học sinh vi phạm nền nếp, học tập yếu.</w:t>
      </w:r>
    </w:p>
    <w:p w14:paraId="74A251B1" w14:textId="4C868CDE" w:rsidR="001508D7" w:rsidRDefault="001508D7" w:rsidP="007B77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Xây dựng biểu thi đua hàng tuần giữa các lớp gồm Điểm học tập và điểm nền nếp.</w:t>
      </w:r>
    </w:p>
    <w:p w14:paraId="231E7A1B" w14:textId="63D88EB6" w:rsidR="004E4E49" w:rsidRDefault="004A28CE" w:rsidP="00A52F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Thi Thi thử vào THPT lần 1:</w:t>
      </w:r>
    </w:p>
    <w:p w14:paraId="2A4CAF5A" w14:textId="3D94B143" w:rsidR="004A28CE" w:rsidRDefault="004A28CE" w:rsidP="00A52F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gian: Chiều </w:t>
      </w:r>
      <w:r w:rsidR="00F00675">
        <w:rPr>
          <w:sz w:val="28"/>
          <w:szCs w:val="28"/>
        </w:rPr>
        <w:t>thứ tư, thứ năm (18,19/12).</w:t>
      </w:r>
    </w:p>
    <w:p w14:paraId="3D3316C8" w14:textId="7DB255DB" w:rsidR="00F00675" w:rsidRDefault="00F00675" w:rsidP="00A52F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Môn thi: Toán, Văn, Anh.</w:t>
      </w:r>
    </w:p>
    <w:p w14:paraId="14C06ADF" w14:textId="77777777" w:rsidR="00ED5A3F" w:rsidRDefault="00267A88" w:rsidP="00ED5A3F">
      <w:pPr>
        <w:pStyle w:val="ListParagraph"/>
        <w:spacing w:after="160" w:line="259" w:lineRule="auto"/>
        <w:ind w:left="0" w:firstLine="720"/>
        <w:jc w:val="both"/>
        <w:rPr>
          <w:b/>
          <w:bCs/>
          <w:sz w:val="28"/>
          <w:szCs w:val="28"/>
        </w:rPr>
      </w:pPr>
      <w:bookmarkStart w:id="0" w:name="_Hlk184280949"/>
      <w:r>
        <w:rPr>
          <w:b/>
          <w:sz w:val="28"/>
          <w:szCs w:val="28"/>
        </w:rPr>
        <w:t xml:space="preserve">2. </w:t>
      </w:r>
      <w:r w:rsidR="00ED5A3F">
        <w:rPr>
          <w:b/>
          <w:bCs/>
          <w:sz w:val="28"/>
          <w:szCs w:val="28"/>
        </w:rPr>
        <w:t>K</w:t>
      </w:r>
      <w:r w:rsidR="00ED5A3F" w:rsidRPr="00E91736">
        <w:rPr>
          <w:b/>
          <w:bCs/>
          <w:sz w:val="28"/>
          <w:szCs w:val="28"/>
        </w:rPr>
        <w:t xml:space="preserve">ỷ niệm </w:t>
      </w:r>
      <w:r w:rsidR="00ED5A3F">
        <w:rPr>
          <w:b/>
          <w:bCs/>
          <w:sz w:val="28"/>
          <w:szCs w:val="28"/>
        </w:rPr>
        <w:t>8</w:t>
      </w:r>
      <w:r w:rsidR="00ED5A3F" w:rsidRPr="00E91736">
        <w:rPr>
          <w:b/>
          <w:bCs/>
          <w:sz w:val="28"/>
          <w:szCs w:val="28"/>
        </w:rPr>
        <w:t>0 năm</w:t>
      </w:r>
      <w:r w:rsidR="00ED5A3F">
        <w:rPr>
          <w:b/>
          <w:bCs/>
          <w:sz w:val="28"/>
          <w:szCs w:val="28"/>
        </w:rPr>
        <w:t xml:space="preserve"> ngày thành lập Quân đội nhân dân Việt Nam</w:t>
      </w:r>
    </w:p>
    <w:p w14:paraId="71CA8468" w14:textId="279C3E55" w:rsidR="00B21155" w:rsidRDefault="00267A88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D5A3F">
        <w:rPr>
          <w:sz w:val="28"/>
          <w:szCs w:val="28"/>
        </w:rPr>
        <w:t>Câu lạc bộ Văn học, Mỹ thuật: Phát động học sinh viết vẽ về chủ đề 22/12. Chọn chọn, đăng bài trước ngày 20/12. Đc Liên, đc Lam phụ trách.</w:t>
      </w:r>
    </w:p>
    <w:p w14:paraId="32052B39" w14:textId="7076E3D7" w:rsidR="00B26DFE" w:rsidRDefault="00B26D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Dâng hương tại đài Liệt sỹ xã Thạch Hạ, xã Đồng Môn: Đc Tình phụ trách.</w:t>
      </w:r>
    </w:p>
    <w:p w14:paraId="0196D3A4" w14:textId="485C1172" w:rsidR="00ED5A3F" w:rsidRDefault="00ED5A3F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Hoạt động trải nghiệm</w:t>
      </w:r>
      <w:r w:rsidR="00B26DFE">
        <w:rPr>
          <w:sz w:val="28"/>
          <w:szCs w:val="28"/>
        </w:rPr>
        <w:t>:</w:t>
      </w:r>
    </w:p>
    <w:p w14:paraId="60438465" w14:textId="02127A24" w:rsidR="00B26DFE" w:rsidRDefault="00B26D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Thời gian: Chiều thứ sáu 20/12</w:t>
      </w:r>
    </w:p>
    <w:p w14:paraId="6B00D972" w14:textId="7388BB4E" w:rsidR="00B26DFE" w:rsidRDefault="00B26D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Nội dung:</w:t>
      </w:r>
    </w:p>
    <w:p w14:paraId="63E3FE53" w14:textId="0E6EF4DC" w:rsidR="00B26DFE" w:rsidRDefault="00B26D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Khối 9: Đc Hiền và GVCN 9 phụ trách.</w:t>
      </w:r>
    </w:p>
    <w:p w14:paraId="48223FA5" w14:textId="568C6AA4" w:rsidR="00B26DFE" w:rsidRDefault="00B26D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Dâng hương tại Khu lưu niệm Bác Hồ về thăm Hà Tĩnh và Nghĩa trang Liệt sỹ Núi Nài</w:t>
      </w:r>
    </w:p>
    <w:p w14:paraId="26DBD63C" w14:textId="15A9F31A" w:rsidR="00B26DFE" w:rsidRDefault="00B26DFE" w:rsidP="00B26DFE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Tìm hiểu về Khu lưu niệm Bác Hồ về thăm Hà Tĩnh và Nghĩa trang Liệt sỹ Núi Nài.</w:t>
      </w:r>
    </w:p>
    <w:p w14:paraId="6DBDB2E9" w14:textId="3980231D" w:rsidR="00192686" w:rsidRDefault="00B26DFE" w:rsidP="00192686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Khối 6,7,8: Đc Chiến, đc Tình</w:t>
      </w:r>
      <w:r w:rsidR="00A60BDD">
        <w:rPr>
          <w:sz w:val="28"/>
          <w:szCs w:val="28"/>
        </w:rPr>
        <w:t>, đc Hoàng</w:t>
      </w:r>
      <w:r>
        <w:rPr>
          <w:sz w:val="28"/>
          <w:szCs w:val="28"/>
        </w:rPr>
        <w:t xml:space="preserve"> và GVCN 6,7,8</w:t>
      </w:r>
      <w:r w:rsidR="001926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92686">
        <w:rPr>
          <w:sz w:val="28"/>
          <w:szCs w:val="28"/>
        </w:rPr>
        <w:t>Đc Liên phụ trách khối 8, đc Lệ Hằng khối 7, đc Nguyễn Phương khối 6.</w:t>
      </w:r>
    </w:p>
    <w:p w14:paraId="0AE92C2E" w14:textId="21857CDF" w:rsidR="00A60BDD" w:rsidRDefault="00A60BDD" w:rsidP="00B26DFE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Nghe cựu chiến binh kể chuyện</w:t>
      </w:r>
      <w:r w:rsidR="00667AFE">
        <w:rPr>
          <w:sz w:val="28"/>
          <w:szCs w:val="28"/>
        </w:rPr>
        <w:t xml:space="preserve"> (đc Tình liên hệ)</w:t>
      </w:r>
    </w:p>
    <w:p w14:paraId="7C1ED720" w14:textId="6DE035B6" w:rsidR="00B26DFE" w:rsidRDefault="00A60BDD" w:rsidP="006E6A6A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Trả lời câu hỏi về chủ đề 22/12</w:t>
      </w:r>
      <w:r w:rsidR="00667AFE">
        <w:rPr>
          <w:sz w:val="28"/>
          <w:szCs w:val="28"/>
        </w:rPr>
        <w:t xml:space="preserve"> (tổ Văn-Sử chuẩn bị và bố trí MC).</w:t>
      </w:r>
    </w:p>
    <w:p w14:paraId="6A2CF02C" w14:textId="73D0F91B" w:rsidR="00B26DFE" w:rsidRDefault="00667AFE" w:rsidP="00ED5A3F">
      <w:pPr>
        <w:pStyle w:val="ListParagraph"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Khối 8: 2 tiết mục kịch. Khối 6,7: Mỗi khối 1 tiết mục hát, 1 tiết mục hát múa.</w:t>
      </w:r>
    </w:p>
    <w:bookmarkEnd w:id="0"/>
    <w:p w14:paraId="4AA15335" w14:textId="77777777" w:rsidR="00192686" w:rsidRDefault="00B21155" w:rsidP="00192686">
      <w:pPr>
        <w:pStyle w:val="ListParagraph"/>
        <w:spacing w:after="160" w:line="259" w:lineRule="auto"/>
        <w:jc w:val="both"/>
        <w:rPr>
          <w:sz w:val="28"/>
          <w:szCs w:val="28"/>
        </w:rPr>
      </w:pPr>
      <w:r w:rsidRPr="000B36CE">
        <w:rPr>
          <w:sz w:val="28"/>
          <w:szCs w:val="28"/>
        </w:rPr>
        <w:t>2.2. Công đoàn:</w:t>
      </w:r>
    </w:p>
    <w:p w14:paraId="1605E685" w14:textId="77777777" w:rsidR="00192686" w:rsidRDefault="00CF3190" w:rsidP="00192686">
      <w:pPr>
        <w:pStyle w:val="ListParagraph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Thảo luận, góp ý vào Quy chế chi tiêu nội bộ năm 2025.</w:t>
      </w:r>
    </w:p>
    <w:p w14:paraId="1D3CD8D8" w14:textId="27D0F2F8" w:rsidR="00CF3190" w:rsidRDefault="00CF3190" w:rsidP="00192686">
      <w:pPr>
        <w:pStyle w:val="ListParagraph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Chuẩn bị Hội nghị Điển hình tiên tiến giai đoạn 2025-2030.</w:t>
      </w:r>
    </w:p>
    <w:p w14:paraId="2E2EF78A" w14:textId="355F7885" w:rsidR="004E0BCC" w:rsidRPr="004E0BCC" w:rsidRDefault="00F66A43" w:rsidP="00A52FEC">
      <w:pPr>
        <w:pStyle w:val="ListParagraph"/>
        <w:spacing w:after="160"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E0BCC" w:rsidRPr="004E0BCC">
        <w:rPr>
          <w:b/>
          <w:bCs/>
          <w:sz w:val="28"/>
          <w:szCs w:val="28"/>
        </w:rPr>
        <w:t xml:space="preserve">. </w:t>
      </w:r>
      <w:r w:rsidR="000B36CE">
        <w:rPr>
          <w:b/>
          <w:bCs/>
          <w:sz w:val="28"/>
          <w:szCs w:val="28"/>
        </w:rPr>
        <w:t>Cơ sở vật chất, Tài chính:</w:t>
      </w:r>
    </w:p>
    <w:p w14:paraId="66E4598C" w14:textId="77777777" w:rsidR="000B36CE" w:rsidRDefault="000B36CE" w:rsidP="004E0BCC">
      <w:pPr>
        <w:pStyle w:val="ListParagraph"/>
        <w:spacing w:after="160" w:line="259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Đôn đốc học sinh đóng nộp các khoản.</w:t>
      </w:r>
    </w:p>
    <w:p w14:paraId="22140A16" w14:textId="2675AE21" w:rsidR="004E0BCC" w:rsidRDefault="000B36CE" w:rsidP="004E0BCC">
      <w:pPr>
        <w:pStyle w:val="ListParagraph"/>
        <w:spacing w:after="160" w:line="259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Mua, lắp đặt máy vi tính. </w:t>
      </w:r>
    </w:p>
    <w:p w14:paraId="6319DF47" w14:textId="7A916B72" w:rsidR="00F17B81" w:rsidRDefault="00BB5558" w:rsidP="00A52F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Trên đây là </w:t>
      </w:r>
      <w:r w:rsidR="00866AF2">
        <w:rPr>
          <w:sz w:val="28"/>
          <w:szCs w:val="28"/>
        </w:rPr>
        <w:t xml:space="preserve">Sơ kết công tác tháng </w:t>
      </w:r>
      <w:r w:rsidR="00E91736">
        <w:rPr>
          <w:sz w:val="28"/>
          <w:szCs w:val="28"/>
        </w:rPr>
        <w:t>1</w:t>
      </w:r>
      <w:r w:rsidR="00F66A43">
        <w:rPr>
          <w:sz w:val="28"/>
          <w:szCs w:val="28"/>
        </w:rPr>
        <w:t>1</w:t>
      </w:r>
      <w:r w:rsidR="00866AF2">
        <w:rPr>
          <w:sz w:val="28"/>
          <w:szCs w:val="28"/>
        </w:rPr>
        <w:t>, triển khai</w:t>
      </w:r>
      <w:r w:rsidR="00730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Kế hoạch </w:t>
      </w:r>
      <w:r w:rsidR="00866AF2">
        <w:rPr>
          <w:sz w:val="28"/>
          <w:szCs w:val="28"/>
        </w:rPr>
        <w:t xml:space="preserve">tháng </w:t>
      </w:r>
      <w:r w:rsidR="00E91736">
        <w:rPr>
          <w:sz w:val="28"/>
          <w:szCs w:val="28"/>
        </w:rPr>
        <w:t>1</w:t>
      </w:r>
      <w:r w:rsidR="00F66A43">
        <w:rPr>
          <w:sz w:val="28"/>
          <w:szCs w:val="28"/>
        </w:rPr>
        <w:t>2</w:t>
      </w:r>
      <w:r w:rsidR="006C4E7E">
        <w:rPr>
          <w:sz w:val="28"/>
          <w:szCs w:val="28"/>
        </w:rPr>
        <w:t xml:space="preserve"> của trường THCS Quang Trung đề nghị phòng GD-ĐT xem xét, tổng hợp./.</w:t>
      </w:r>
    </w:p>
    <w:p w14:paraId="72978FB1" w14:textId="77777777" w:rsidR="00F17B81" w:rsidRDefault="00F17B81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17B81" w14:paraId="7C6A0F9C" w14:textId="77777777">
        <w:tc>
          <w:tcPr>
            <w:tcW w:w="4644" w:type="dxa"/>
          </w:tcPr>
          <w:p w14:paraId="3B705E88" w14:textId="77777777" w:rsidR="00F17B81" w:rsidRDefault="00BB5558">
            <w:pPr>
              <w:ind w:firstLine="227"/>
              <w:jc w:val="both"/>
              <w:rPr>
                <w:b/>
                <w:lang w:val="es-BO"/>
              </w:rPr>
            </w:pPr>
            <w:r>
              <w:rPr>
                <w:b/>
                <w:i/>
                <w:lang w:val="es-BO"/>
              </w:rPr>
              <w:t xml:space="preserve">Nơi nhận:   </w:t>
            </w:r>
            <w:r>
              <w:rPr>
                <w:lang w:val="es-BO"/>
              </w:rPr>
              <w:t xml:space="preserve">                                                           </w:t>
            </w:r>
          </w:p>
          <w:p w14:paraId="60E74A2A" w14:textId="582ADCEF" w:rsidR="00F17B81" w:rsidRDefault="00BB5558">
            <w:pPr>
              <w:ind w:firstLine="227"/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- </w:t>
            </w:r>
            <w:r w:rsidR="00866AF2">
              <w:rPr>
                <w:lang w:val="es-BO"/>
              </w:rPr>
              <w:t>Phòng GD-ĐT</w:t>
            </w:r>
            <w:r>
              <w:rPr>
                <w:lang w:val="es-BO"/>
              </w:rPr>
              <w:t>;</w:t>
            </w:r>
          </w:p>
          <w:p w14:paraId="24152765" w14:textId="77777777" w:rsidR="00F17B81" w:rsidRDefault="00BB5558">
            <w:pPr>
              <w:ind w:firstLine="227"/>
              <w:jc w:val="both"/>
              <w:rPr>
                <w:lang w:val="es-BO"/>
              </w:rPr>
            </w:pPr>
            <w:r>
              <w:rPr>
                <w:lang w:val="es-BO"/>
              </w:rPr>
              <w:t>- Vnedu;</w:t>
            </w:r>
          </w:p>
          <w:p w14:paraId="5A950403" w14:textId="77777777" w:rsidR="00F17B81" w:rsidRDefault="00BB5558">
            <w:pPr>
              <w:ind w:firstLine="227"/>
              <w:jc w:val="both"/>
              <w:rPr>
                <w:sz w:val="26"/>
                <w:szCs w:val="26"/>
              </w:rPr>
            </w:pPr>
            <w:r>
              <w:rPr>
                <w:lang w:val="es-BO"/>
              </w:rPr>
              <w:t>- Lưu VT.</w:t>
            </w:r>
          </w:p>
        </w:tc>
        <w:tc>
          <w:tcPr>
            <w:tcW w:w="4644" w:type="dxa"/>
          </w:tcPr>
          <w:p w14:paraId="21C7DB61" w14:textId="08123A2C" w:rsidR="00F17B81" w:rsidRDefault="00BB555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  <w:r>
              <w:rPr>
                <w:b/>
                <w:lang w:val="es-BO"/>
              </w:rPr>
              <w:t>HIỆU TRƯỞNG</w:t>
            </w:r>
          </w:p>
          <w:p w14:paraId="0B37EE7C" w14:textId="77777777" w:rsidR="00F17B81" w:rsidRDefault="00F17B8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</w:p>
          <w:p w14:paraId="7BC4C124" w14:textId="77777777" w:rsidR="00F17B81" w:rsidRDefault="00F17B8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</w:p>
          <w:p w14:paraId="463287D3" w14:textId="77777777" w:rsidR="00F17B81" w:rsidRDefault="00F17B8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</w:p>
          <w:p w14:paraId="1B918C56" w14:textId="77777777" w:rsidR="00F17B81" w:rsidRDefault="00F17B8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</w:p>
          <w:p w14:paraId="39C17B2F" w14:textId="77777777" w:rsidR="00F17B81" w:rsidRDefault="00F17B8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lang w:val="es-BO"/>
              </w:rPr>
            </w:pPr>
          </w:p>
          <w:p w14:paraId="3AEBA01B" w14:textId="4B9316C2" w:rsidR="00F17B81" w:rsidRDefault="00BB5558" w:rsidP="00B2115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lang w:val="es-BO"/>
              </w:rPr>
              <w:t>Nguyễn Đình Chiến</w:t>
            </w:r>
          </w:p>
        </w:tc>
      </w:tr>
    </w:tbl>
    <w:p w14:paraId="0BE5D1C8" w14:textId="77777777" w:rsidR="00F17B81" w:rsidRDefault="00F17B81">
      <w:pPr>
        <w:rPr>
          <w:sz w:val="28"/>
          <w:szCs w:val="28"/>
        </w:rPr>
      </w:pPr>
    </w:p>
    <w:sectPr w:rsidR="00F17B81">
      <w:pgSz w:w="11906" w:h="16838"/>
      <w:pgMar w:top="426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3F"/>
    <w:rsid w:val="0002637D"/>
    <w:rsid w:val="00027152"/>
    <w:rsid w:val="00051EAE"/>
    <w:rsid w:val="00060037"/>
    <w:rsid w:val="0008671C"/>
    <w:rsid w:val="000B091E"/>
    <w:rsid w:val="000B36CE"/>
    <w:rsid w:val="000D2FCC"/>
    <w:rsid w:val="000F50E9"/>
    <w:rsid w:val="001508D7"/>
    <w:rsid w:val="00187A03"/>
    <w:rsid w:val="00192686"/>
    <w:rsid w:val="001C070D"/>
    <w:rsid w:val="00212148"/>
    <w:rsid w:val="0023433D"/>
    <w:rsid w:val="002356EB"/>
    <w:rsid w:val="0024401A"/>
    <w:rsid w:val="00267A88"/>
    <w:rsid w:val="002C1716"/>
    <w:rsid w:val="002F5E6E"/>
    <w:rsid w:val="00307C13"/>
    <w:rsid w:val="00315F2B"/>
    <w:rsid w:val="0031666B"/>
    <w:rsid w:val="00325440"/>
    <w:rsid w:val="003359DF"/>
    <w:rsid w:val="00335A75"/>
    <w:rsid w:val="0038366C"/>
    <w:rsid w:val="003D35CE"/>
    <w:rsid w:val="003F0068"/>
    <w:rsid w:val="00411B80"/>
    <w:rsid w:val="004204AC"/>
    <w:rsid w:val="00431587"/>
    <w:rsid w:val="00470549"/>
    <w:rsid w:val="00473FDC"/>
    <w:rsid w:val="004A0013"/>
    <w:rsid w:val="004A28CE"/>
    <w:rsid w:val="004B6F70"/>
    <w:rsid w:val="004E0BCC"/>
    <w:rsid w:val="004E4E49"/>
    <w:rsid w:val="004F0D6B"/>
    <w:rsid w:val="004F1219"/>
    <w:rsid w:val="004F1DCE"/>
    <w:rsid w:val="004F3E60"/>
    <w:rsid w:val="00510765"/>
    <w:rsid w:val="005147A7"/>
    <w:rsid w:val="0054762B"/>
    <w:rsid w:val="00556942"/>
    <w:rsid w:val="005A40E4"/>
    <w:rsid w:val="005A5582"/>
    <w:rsid w:val="00607D07"/>
    <w:rsid w:val="00610BB5"/>
    <w:rsid w:val="00615794"/>
    <w:rsid w:val="006273B4"/>
    <w:rsid w:val="00644BDB"/>
    <w:rsid w:val="00667AFE"/>
    <w:rsid w:val="006915F4"/>
    <w:rsid w:val="006A1E48"/>
    <w:rsid w:val="006A578F"/>
    <w:rsid w:val="006B0F05"/>
    <w:rsid w:val="006B3997"/>
    <w:rsid w:val="006B4372"/>
    <w:rsid w:val="006C4E7E"/>
    <w:rsid w:val="006D0ADE"/>
    <w:rsid w:val="006E2F00"/>
    <w:rsid w:val="006E6A6A"/>
    <w:rsid w:val="00730B7F"/>
    <w:rsid w:val="0076691E"/>
    <w:rsid w:val="00774131"/>
    <w:rsid w:val="007977DC"/>
    <w:rsid w:val="007B77D4"/>
    <w:rsid w:val="008145C6"/>
    <w:rsid w:val="00831B8F"/>
    <w:rsid w:val="00833A77"/>
    <w:rsid w:val="00866AF2"/>
    <w:rsid w:val="00892BB1"/>
    <w:rsid w:val="008B7CCC"/>
    <w:rsid w:val="008D2680"/>
    <w:rsid w:val="0091460E"/>
    <w:rsid w:val="009156C1"/>
    <w:rsid w:val="009302EB"/>
    <w:rsid w:val="00943ECF"/>
    <w:rsid w:val="00946725"/>
    <w:rsid w:val="009653AA"/>
    <w:rsid w:val="009B0E87"/>
    <w:rsid w:val="009C02FE"/>
    <w:rsid w:val="00A02E35"/>
    <w:rsid w:val="00A11414"/>
    <w:rsid w:val="00A31FFD"/>
    <w:rsid w:val="00A52FEC"/>
    <w:rsid w:val="00A60BDD"/>
    <w:rsid w:val="00A749D0"/>
    <w:rsid w:val="00A95C99"/>
    <w:rsid w:val="00A97792"/>
    <w:rsid w:val="00AB2603"/>
    <w:rsid w:val="00B0715A"/>
    <w:rsid w:val="00B21155"/>
    <w:rsid w:val="00B26DFE"/>
    <w:rsid w:val="00B74DA7"/>
    <w:rsid w:val="00B95CEA"/>
    <w:rsid w:val="00B96EC1"/>
    <w:rsid w:val="00BB5558"/>
    <w:rsid w:val="00BD2209"/>
    <w:rsid w:val="00BD4C11"/>
    <w:rsid w:val="00BE541D"/>
    <w:rsid w:val="00BF1969"/>
    <w:rsid w:val="00C1315F"/>
    <w:rsid w:val="00C36A6D"/>
    <w:rsid w:val="00C5154A"/>
    <w:rsid w:val="00C762D2"/>
    <w:rsid w:val="00C877BE"/>
    <w:rsid w:val="00CA7122"/>
    <w:rsid w:val="00CD623F"/>
    <w:rsid w:val="00CD7B32"/>
    <w:rsid w:val="00CF0379"/>
    <w:rsid w:val="00CF3190"/>
    <w:rsid w:val="00D271C7"/>
    <w:rsid w:val="00D34023"/>
    <w:rsid w:val="00D71A42"/>
    <w:rsid w:val="00E01DD2"/>
    <w:rsid w:val="00E16BB5"/>
    <w:rsid w:val="00E27D97"/>
    <w:rsid w:val="00E91736"/>
    <w:rsid w:val="00EA2E96"/>
    <w:rsid w:val="00EC59AD"/>
    <w:rsid w:val="00ED5A3F"/>
    <w:rsid w:val="00EE6924"/>
    <w:rsid w:val="00EF2CC9"/>
    <w:rsid w:val="00EF3AE1"/>
    <w:rsid w:val="00EF5D52"/>
    <w:rsid w:val="00F00675"/>
    <w:rsid w:val="00F1186C"/>
    <w:rsid w:val="00F17B81"/>
    <w:rsid w:val="00F66A43"/>
    <w:rsid w:val="00F907C7"/>
    <w:rsid w:val="00F96549"/>
    <w:rsid w:val="00FA004E"/>
    <w:rsid w:val="00FA0B7C"/>
    <w:rsid w:val="00FC7B4C"/>
    <w:rsid w:val="00FE766A"/>
    <w:rsid w:val="00FF1D82"/>
    <w:rsid w:val="0C961FA7"/>
    <w:rsid w:val="393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8A8516"/>
  <w15:docId w15:val="{EF44E63C-DA79-457E-96AF-0FBE70D1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qFormat/>
    <w:locked/>
    <w:rsid w:val="00831B8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tien</cp:lastModifiedBy>
  <cp:revision>23</cp:revision>
  <dcterms:created xsi:type="dcterms:W3CDTF">2024-11-27T07:44:00Z</dcterms:created>
  <dcterms:modified xsi:type="dcterms:W3CDTF">2024-12-05T02:54:00Z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3C896CDE22244C519E2B79A31F06C599_12</vt:lpwstr>
  </property>
</Properties>
</file>